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E5A9" w14:textId="172C0CC1" w:rsidR="002F3497" w:rsidRPr="009173EB" w:rsidRDefault="000E4583" w:rsidP="009173EB">
      <w:pPr>
        <w:pStyle w:val="11"/>
      </w:pPr>
      <w:r>
        <w:t>Согласие</w:t>
      </w:r>
      <w:r w:rsidR="002F3497" w:rsidRPr="002F3497">
        <w:t xml:space="preserve"> на обработку персональных данных</w:t>
      </w:r>
    </w:p>
    <w:p w14:paraId="3F483AF4" w14:textId="26D591EE" w:rsidR="002D3EAE" w:rsidRPr="002F3497" w:rsidRDefault="00195506" w:rsidP="00EF253B">
      <w:pPr>
        <w:pStyle w:val="aff2"/>
      </w:pPr>
      <w:r>
        <w:t xml:space="preserve">Я, субъект персональных данных, осуществляя действие — нажимая на кнопку «Отправить заявку», </w:t>
      </w:r>
      <w:r w:rsidR="006E68FE" w:rsidRPr="002F3497">
        <w:t xml:space="preserve">в соответствии с Федеральным законом № 152-ФЗ </w:t>
      </w:r>
      <w:r>
        <w:br/>
      </w:r>
      <w:r w:rsidR="006E68FE" w:rsidRPr="002F3497">
        <w:t xml:space="preserve">«О персональных данных» </w:t>
      </w:r>
      <w:r w:rsidR="006E68FE" w:rsidRPr="00EF253B">
        <w:t>свободно</w:t>
      </w:r>
      <w:r>
        <w:t xml:space="preserve"> и осознано даю согласие</w:t>
      </w:r>
      <w:bookmarkStart w:id="0" w:name="_Hlk100175849"/>
      <w:r w:rsidR="00FB6D6D" w:rsidRPr="002F3497">
        <w:t xml:space="preserve"> </w:t>
      </w:r>
      <w:bookmarkEnd w:id="0"/>
      <w:r w:rsidR="00F1277E" w:rsidRPr="002F3497">
        <w:t>АНО</w:t>
      </w:r>
      <w:r>
        <w:t> </w:t>
      </w:r>
      <w:r w:rsidR="00F1277E" w:rsidRPr="002F3497">
        <w:t>ПО</w:t>
      </w:r>
      <w:r>
        <w:t> </w:t>
      </w:r>
      <w:r w:rsidR="00F1277E" w:rsidRPr="002F3497">
        <w:t>«ИТ</w:t>
      </w:r>
      <w:r>
        <w:t> </w:t>
      </w:r>
      <w:r w:rsidR="00F1277E" w:rsidRPr="002F3497">
        <w:t>Х</w:t>
      </w:r>
      <w:r w:rsidR="00894502">
        <w:t>АБ</w:t>
      </w:r>
      <w:r w:rsidR="00F1277E" w:rsidRPr="002F3497">
        <w:t>»</w:t>
      </w:r>
      <w:r w:rsidR="00894502">
        <w:t xml:space="preserve"> </w:t>
      </w:r>
      <w:r>
        <w:t>(адрес:</w:t>
      </w:r>
      <w:r w:rsidR="00894502">
        <w:t> </w:t>
      </w:r>
      <w:r w:rsidR="00F1277E" w:rsidRPr="002F3497">
        <w:t>115093, г. Москва, Дубининская ул., д. 96</w:t>
      </w:r>
      <w:r>
        <w:t>)</w:t>
      </w:r>
      <w:r w:rsidR="00BC1C29" w:rsidRPr="002F3497">
        <w:t xml:space="preserve"> </w:t>
      </w:r>
      <w:r w:rsidR="006E68FE" w:rsidRPr="002F3497">
        <w:t>на</w:t>
      </w:r>
      <w:r w:rsidR="006239EA">
        <w:t> </w:t>
      </w:r>
      <w:r w:rsidR="006E68FE" w:rsidRPr="002F3497">
        <w:t>обработку</w:t>
      </w:r>
      <w:r>
        <w:t xml:space="preserve"> моих персональных данных (далее —</w:t>
      </w:r>
      <w:r w:rsidRPr="00195506">
        <w:rPr>
          <w:i/>
          <w:iCs/>
        </w:rPr>
        <w:t>ПДн</w:t>
      </w:r>
      <w:r>
        <w:t>)</w:t>
      </w:r>
      <w:r w:rsidR="006E68FE" w:rsidRPr="002F3497">
        <w:t xml:space="preserve"> на следующих условиях:</w:t>
      </w:r>
    </w:p>
    <w:p w14:paraId="510A7356" w14:textId="57AB31F6" w:rsidR="002D3EAE" w:rsidRPr="002F3497" w:rsidRDefault="006E68FE" w:rsidP="00840ED8">
      <w:pPr>
        <w:pStyle w:val="a"/>
        <w:spacing w:after="240"/>
      </w:pPr>
      <w:r w:rsidRPr="002F3497">
        <w:t xml:space="preserve">Согласие дается на обработку </w:t>
      </w:r>
      <w:r w:rsidR="00195506">
        <w:t>ПДн</w:t>
      </w:r>
      <w:r w:rsidRPr="002F3497">
        <w:t xml:space="preserve">, как </w:t>
      </w:r>
      <w:r w:rsidR="00307104">
        <w:t xml:space="preserve">с </w:t>
      </w:r>
      <w:r w:rsidRPr="002F3497">
        <w:t>использованием</w:t>
      </w:r>
      <w:r w:rsidR="004916D2">
        <w:t xml:space="preserve"> автоматизации, так и без</w:t>
      </w:r>
      <w:r w:rsidRPr="002F3497">
        <w:t>.</w:t>
      </w:r>
    </w:p>
    <w:p w14:paraId="6E2DA1C9" w14:textId="7F8B5846" w:rsidR="002D3EAE" w:rsidRDefault="004916D2" w:rsidP="00195506">
      <w:pPr>
        <w:pStyle w:val="a"/>
        <w:spacing w:before="120"/>
      </w:pPr>
      <w:r>
        <w:t xml:space="preserve">Обрабатываются следующие </w:t>
      </w:r>
      <w:r w:rsidR="00195506">
        <w:t>ПДн</w:t>
      </w:r>
      <w:r w:rsidR="004C78B8">
        <w:t>:</w:t>
      </w:r>
      <w:r w:rsidR="00BF1476">
        <w:t xml:space="preserve"> </w:t>
      </w:r>
    </w:p>
    <w:tbl>
      <w:tblPr>
        <w:tblStyle w:val="aff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40ED8" w14:paraId="03EDBD0B" w14:textId="77777777" w:rsidTr="00195506">
        <w:tc>
          <w:tcPr>
            <w:tcW w:w="8781" w:type="dxa"/>
          </w:tcPr>
          <w:p w14:paraId="2CDB6A53" w14:textId="41BE0002" w:rsidR="004916D2" w:rsidRPr="004916D2" w:rsidRDefault="004916D2" w:rsidP="00B902B8">
            <w:pPr>
              <w:pStyle w:val="a0"/>
            </w:pPr>
            <w:r w:rsidRPr="004916D2">
              <w:t>фамилия, имя;</w:t>
            </w:r>
          </w:p>
          <w:p w14:paraId="0F8C1D52" w14:textId="6195085D" w:rsidR="00840ED8" w:rsidRDefault="004916D2" w:rsidP="00B902B8">
            <w:pPr>
              <w:pStyle w:val="a0"/>
            </w:pPr>
            <w:r w:rsidRPr="004916D2">
              <w:t xml:space="preserve">номер </w:t>
            </w:r>
            <w:r w:rsidR="00195506">
              <w:t>мобильного</w:t>
            </w:r>
            <w:r w:rsidRPr="004916D2">
              <w:t xml:space="preserve"> телефон</w:t>
            </w:r>
            <w:r w:rsidR="00195506">
              <w:t>а</w:t>
            </w:r>
            <w:r w:rsidRPr="004916D2">
              <w:t xml:space="preserve">; </w:t>
            </w:r>
          </w:p>
          <w:p w14:paraId="5B19B2D0" w14:textId="799020C2" w:rsidR="006D1DED" w:rsidRPr="00195506" w:rsidRDefault="00B902B8" w:rsidP="009F1589">
            <w:pPr>
              <w:pStyle w:val="a0"/>
            </w:pPr>
            <w:r w:rsidRPr="002B73B5">
              <w:t>адрес электронной почты;</w:t>
            </w:r>
          </w:p>
        </w:tc>
      </w:tr>
    </w:tbl>
    <w:p w14:paraId="3CE05A26" w14:textId="2E1B6CC8" w:rsidR="004C78B8" w:rsidRDefault="006E68FE" w:rsidP="008E2D6B">
      <w:pPr>
        <w:pStyle w:val="a"/>
        <w:spacing w:before="360"/>
      </w:pPr>
      <w:r w:rsidRPr="002F3497">
        <w:t xml:space="preserve">Цель </w:t>
      </w:r>
      <w:r w:rsidR="00307104">
        <w:t>обработки</w:t>
      </w:r>
      <w:r w:rsidR="00307104">
        <w:t xml:space="preserve"> </w:t>
      </w:r>
      <w:r w:rsidR="00195506">
        <w:t>ПДн</w:t>
      </w:r>
      <w:r w:rsidRPr="002F3497">
        <w:t xml:space="preserve">: </w:t>
      </w:r>
    </w:p>
    <w:tbl>
      <w:tblPr>
        <w:tblStyle w:val="aff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2"/>
      </w:tblGrid>
      <w:tr w:rsidR="004C78B8" w14:paraId="6E92D5BD" w14:textId="77777777" w:rsidTr="00676EDE">
        <w:tc>
          <w:tcPr>
            <w:tcW w:w="8782" w:type="dxa"/>
          </w:tcPr>
          <w:p w14:paraId="34FD2575" w14:textId="473D59A2" w:rsidR="004C78B8" w:rsidRPr="009F1589" w:rsidRDefault="009F1589" w:rsidP="009F1589">
            <w:pPr>
              <w:pStyle w:val="aff5"/>
            </w:pPr>
            <w:r w:rsidRPr="00F52735">
              <w:t>предоставление консультации по вопросам прохождения курса «Тест-драйв IT-профессий»</w:t>
            </w:r>
            <w:r w:rsidRPr="002A225E">
              <w:t>.</w:t>
            </w:r>
          </w:p>
        </w:tc>
      </w:tr>
    </w:tbl>
    <w:p w14:paraId="6DD6905B" w14:textId="1CA9B7DB" w:rsidR="002D3EAE" w:rsidRDefault="004916D2" w:rsidP="008E2D6B">
      <w:pPr>
        <w:pStyle w:val="a"/>
        <w:spacing w:before="360"/>
      </w:pPr>
      <w:r>
        <w:t xml:space="preserve">Действия с </w:t>
      </w:r>
      <w:r w:rsidR="00195506">
        <w:t>ПДн</w:t>
      </w:r>
      <w:r w:rsidR="006E68FE" w:rsidRPr="002F3497">
        <w:t xml:space="preserve">: </w:t>
      </w:r>
    </w:p>
    <w:tbl>
      <w:tblPr>
        <w:tblStyle w:val="aff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2"/>
      </w:tblGrid>
      <w:tr w:rsidR="004C78B8" w14:paraId="0CBDA4E5" w14:textId="77777777" w:rsidTr="00676EDE">
        <w:tc>
          <w:tcPr>
            <w:tcW w:w="8782" w:type="dxa"/>
          </w:tcPr>
          <w:p w14:paraId="67E1D604" w14:textId="77777777" w:rsidR="009F1589" w:rsidRPr="002A225E" w:rsidRDefault="009F1589" w:rsidP="009F1589">
            <w:pPr>
              <w:pStyle w:val="a0"/>
            </w:pPr>
            <w:r w:rsidRPr="002A225E">
              <w:t>хранение;</w:t>
            </w:r>
          </w:p>
          <w:p w14:paraId="5DDC3B1B" w14:textId="77777777" w:rsidR="009F1589" w:rsidRPr="002A225E" w:rsidRDefault="009F1589" w:rsidP="009F1589">
            <w:pPr>
              <w:pStyle w:val="a0"/>
            </w:pPr>
            <w:r w:rsidRPr="002A225E">
              <w:t>блокирование;</w:t>
            </w:r>
          </w:p>
          <w:p w14:paraId="64D46AF9" w14:textId="77777777" w:rsidR="009F1589" w:rsidRPr="002A225E" w:rsidRDefault="009F1589" w:rsidP="009F1589">
            <w:pPr>
              <w:pStyle w:val="a0"/>
            </w:pPr>
            <w:r w:rsidRPr="002A225E">
              <w:t>извлечение;</w:t>
            </w:r>
          </w:p>
          <w:p w14:paraId="4418CF70" w14:textId="77777777" w:rsidR="009F1589" w:rsidRPr="002A225E" w:rsidRDefault="009F1589" w:rsidP="009F1589">
            <w:pPr>
              <w:pStyle w:val="a0"/>
            </w:pPr>
            <w:r w:rsidRPr="002A225E">
              <w:t>использование;</w:t>
            </w:r>
          </w:p>
          <w:p w14:paraId="06DAD4A2" w14:textId="77777777" w:rsidR="009F1589" w:rsidRPr="002A225E" w:rsidRDefault="009F1589" w:rsidP="009F1589">
            <w:pPr>
              <w:pStyle w:val="a0"/>
            </w:pPr>
            <w:r w:rsidRPr="002A225E">
              <w:t>запись;</w:t>
            </w:r>
          </w:p>
          <w:p w14:paraId="141BEF45" w14:textId="77777777" w:rsidR="009F1589" w:rsidRPr="002A225E" w:rsidRDefault="009F1589" w:rsidP="009F1589">
            <w:pPr>
              <w:pStyle w:val="a0"/>
            </w:pPr>
            <w:r w:rsidRPr="002A225E">
              <w:t>изменение;</w:t>
            </w:r>
          </w:p>
          <w:p w14:paraId="0EB6E82F" w14:textId="77777777" w:rsidR="009F1589" w:rsidRPr="002A225E" w:rsidRDefault="009F1589" w:rsidP="009F1589">
            <w:pPr>
              <w:pStyle w:val="a0"/>
            </w:pPr>
            <w:r w:rsidRPr="002A225E">
              <w:t>предоставление;</w:t>
            </w:r>
          </w:p>
          <w:p w14:paraId="19F61CCE" w14:textId="77777777" w:rsidR="009F1589" w:rsidRPr="002A225E" w:rsidRDefault="009F1589" w:rsidP="009F1589">
            <w:pPr>
              <w:pStyle w:val="a0"/>
            </w:pPr>
            <w:r w:rsidRPr="002A225E">
              <w:t>систематизация;</w:t>
            </w:r>
          </w:p>
          <w:p w14:paraId="11BBDA7D" w14:textId="77777777" w:rsidR="009F1589" w:rsidRPr="002A225E" w:rsidRDefault="009F1589" w:rsidP="009F1589">
            <w:pPr>
              <w:pStyle w:val="a0"/>
            </w:pPr>
            <w:r w:rsidRPr="002A225E">
              <w:t>сбор;</w:t>
            </w:r>
          </w:p>
          <w:p w14:paraId="6EB9A41B" w14:textId="77777777" w:rsidR="009F1589" w:rsidRPr="002A225E" w:rsidRDefault="009F1589" w:rsidP="009F1589">
            <w:pPr>
              <w:pStyle w:val="a0"/>
            </w:pPr>
            <w:r w:rsidRPr="002A225E">
              <w:t>обновление;</w:t>
            </w:r>
          </w:p>
          <w:p w14:paraId="62D99093" w14:textId="77777777" w:rsidR="009F1589" w:rsidRPr="002A225E" w:rsidRDefault="009F1589" w:rsidP="009F1589">
            <w:pPr>
              <w:pStyle w:val="a0"/>
            </w:pPr>
            <w:r w:rsidRPr="002A225E">
              <w:t>удаление;</w:t>
            </w:r>
          </w:p>
          <w:p w14:paraId="4F8C3F7A" w14:textId="77777777" w:rsidR="009F1589" w:rsidRPr="002A225E" w:rsidRDefault="009F1589" w:rsidP="009F1589">
            <w:pPr>
              <w:pStyle w:val="a0"/>
            </w:pPr>
            <w:r w:rsidRPr="002A225E">
              <w:t>накопление;</w:t>
            </w:r>
          </w:p>
          <w:p w14:paraId="526C109F" w14:textId="77777777" w:rsidR="009F1589" w:rsidRPr="002A225E" w:rsidRDefault="009F1589" w:rsidP="009F1589">
            <w:pPr>
              <w:pStyle w:val="a0"/>
            </w:pPr>
            <w:r w:rsidRPr="002A225E">
              <w:t>уничтожение;</w:t>
            </w:r>
          </w:p>
          <w:p w14:paraId="3832B7B0" w14:textId="04C710F2" w:rsidR="004C78B8" w:rsidRPr="00195506" w:rsidRDefault="009F1589" w:rsidP="009F1589">
            <w:pPr>
              <w:pStyle w:val="a0"/>
            </w:pPr>
            <w:r w:rsidRPr="002A225E">
              <w:t>доступ.</w:t>
            </w:r>
          </w:p>
        </w:tc>
      </w:tr>
    </w:tbl>
    <w:p w14:paraId="39C4A0B1" w14:textId="66E78DEA" w:rsidR="00195506" w:rsidRDefault="00195506" w:rsidP="00195506">
      <w:pPr>
        <w:pStyle w:val="a"/>
      </w:pPr>
      <w:r w:rsidRPr="00195506">
        <w:t>Третьи</w:t>
      </w:r>
      <w:r w:rsidRPr="002A225E">
        <w:t xml:space="preserve"> лица, обрабатывающие </w:t>
      </w:r>
      <w:r>
        <w:t>ПДн</w:t>
      </w:r>
      <w:r w:rsidRPr="002A225E">
        <w:t xml:space="preserve"> по поручению АНО ПО «ИТ Х</w:t>
      </w:r>
      <w:r>
        <w:t>АБ</w:t>
      </w:r>
      <w:r w:rsidRPr="002A225E">
        <w:t>»:</w:t>
      </w:r>
    </w:p>
    <w:tbl>
      <w:tblPr>
        <w:tblStyle w:val="aff4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2"/>
      </w:tblGrid>
      <w:tr w:rsidR="00195506" w14:paraId="12469AC2" w14:textId="77777777" w:rsidTr="00676EDE">
        <w:trPr>
          <w:trHeight w:val="1139"/>
        </w:trPr>
        <w:tc>
          <w:tcPr>
            <w:tcW w:w="8782" w:type="dxa"/>
          </w:tcPr>
          <w:p w14:paraId="2BBA8F3D" w14:textId="77777777" w:rsidR="00195506" w:rsidRPr="00195506" w:rsidRDefault="00195506" w:rsidP="00195506">
            <w:pPr>
              <w:pStyle w:val="a0"/>
              <w:rPr>
                <w:rStyle w:val="apple-style-span"/>
              </w:rPr>
            </w:pPr>
            <w:r w:rsidRPr="00195506">
              <w:t>ООО «ИТ ХАБ»</w:t>
            </w:r>
            <w:r w:rsidRPr="00195506">
              <w:rPr>
                <w:rStyle w:val="apple-style-span"/>
              </w:rPr>
              <w:t xml:space="preserve"> (115093, г. Москва, ул. Дубининская, д. 96);</w:t>
            </w:r>
          </w:p>
          <w:p w14:paraId="2F15DC52" w14:textId="77777777" w:rsidR="00195506" w:rsidRPr="00195506" w:rsidRDefault="00195506" w:rsidP="00195506">
            <w:pPr>
              <w:pStyle w:val="a0"/>
              <w:rPr>
                <w:rStyle w:val="apple-style-span"/>
              </w:rPr>
            </w:pPr>
            <w:r w:rsidRPr="00195506">
              <w:rPr>
                <w:rStyle w:val="apple-style-span"/>
              </w:rPr>
              <w:t>АО «амоЦРМ» (121205, г. Москва, вн.тер.г. Муниципальный Округ Можайский, Тер Сколково Инновационного Центра, б-р Большой, д. 42, стр. 1);</w:t>
            </w:r>
          </w:p>
          <w:p w14:paraId="53482880" w14:textId="1B02ECA6" w:rsidR="00195506" w:rsidRPr="00195506" w:rsidRDefault="00195506" w:rsidP="00195506">
            <w:pPr>
              <w:pStyle w:val="a0"/>
            </w:pPr>
            <w:r w:rsidRPr="00195506">
              <w:rPr>
                <w:rStyle w:val="apple-style-span"/>
              </w:rPr>
              <w:t>ООО «Стек Групп» (125319, г. Москва, Большой Коптевский проезд, д. 6, помещ. IV, ком. 16).</w:t>
            </w:r>
          </w:p>
        </w:tc>
      </w:tr>
    </w:tbl>
    <w:p w14:paraId="5183FEBB" w14:textId="77777777" w:rsidR="00195506" w:rsidRPr="002A225E" w:rsidRDefault="00195506" w:rsidP="00195506">
      <w:pPr>
        <w:pStyle w:val="a"/>
      </w:pPr>
      <w:r>
        <w:lastRenderedPageBreak/>
        <w:t>ПДн</w:t>
      </w:r>
      <w:r w:rsidRPr="002A225E">
        <w:t xml:space="preserve"> обрабатываются до завершения взаимодействия по заявке или отзыва согласия и уничтожаются через 30 дней после этого согласно ч.</w:t>
      </w:r>
      <w:r>
        <w:t> </w:t>
      </w:r>
      <w:r w:rsidRPr="002A225E">
        <w:t>4-5 ст.</w:t>
      </w:r>
      <w:r>
        <w:t> </w:t>
      </w:r>
      <w:r w:rsidRPr="002A225E">
        <w:t>21 152-ФЗ.</w:t>
      </w:r>
    </w:p>
    <w:p w14:paraId="4FD02EEA" w14:textId="77777777" w:rsidR="00195506" w:rsidRPr="002A225E" w:rsidRDefault="00195506" w:rsidP="00195506">
      <w:pPr>
        <w:pStyle w:val="a"/>
      </w:pPr>
      <w:r w:rsidRPr="002A225E">
        <w:t xml:space="preserve">Отзыв согласия возможен путем направления письменного заявления по </w:t>
      </w:r>
      <w:r>
        <w:t xml:space="preserve">адресу, </w:t>
      </w:r>
      <w:r w:rsidRPr="002A225E">
        <w:t xml:space="preserve">указанному </w:t>
      </w:r>
      <w:r>
        <w:t>в начале Согласия</w:t>
      </w:r>
      <w:r w:rsidRPr="002A225E">
        <w:t>.</w:t>
      </w:r>
    </w:p>
    <w:p w14:paraId="00A49ED4" w14:textId="7F348ABD" w:rsidR="00195506" w:rsidRPr="002A225E" w:rsidRDefault="00195506" w:rsidP="00195506">
      <w:pPr>
        <w:pStyle w:val="a"/>
      </w:pPr>
      <w:r>
        <w:t>При</w:t>
      </w:r>
      <w:r w:rsidRPr="002A225E">
        <w:t xml:space="preserve"> отзыв</w:t>
      </w:r>
      <w:r>
        <w:t>е</w:t>
      </w:r>
      <w:r w:rsidRPr="002A225E">
        <w:t xml:space="preserve"> </w:t>
      </w:r>
      <w:r>
        <w:t>С</w:t>
      </w:r>
      <w:r w:rsidRPr="002A225E">
        <w:t xml:space="preserve">огласия Оператор </w:t>
      </w:r>
      <w:r>
        <w:t>может</w:t>
      </w:r>
      <w:r w:rsidRPr="002A225E">
        <w:t xml:space="preserve"> продолжить обработку </w:t>
      </w:r>
      <w:r>
        <w:t xml:space="preserve">ПДн </w:t>
      </w:r>
      <w:r w:rsidRPr="002A225E">
        <w:t xml:space="preserve">без согласия субъекта </w:t>
      </w:r>
      <w:r>
        <w:t>ПДн</w:t>
      </w:r>
      <w:r w:rsidRPr="002A225E">
        <w:t xml:space="preserve"> при наличии оснований, указанных в </w:t>
      </w:r>
      <w:r>
        <w:t>п.</w:t>
      </w:r>
      <w:r w:rsidRPr="002A225E">
        <w:t xml:space="preserve"> 2 – 11 ч</w:t>
      </w:r>
      <w:r>
        <w:t>. </w:t>
      </w:r>
      <w:r w:rsidRPr="002A225E">
        <w:t>1 ст</w:t>
      </w:r>
      <w:r>
        <w:t>. </w:t>
      </w:r>
      <w:r w:rsidRPr="002A225E">
        <w:t>6, ч</w:t>
      </w:r>
      <w:r>
        <w:t>. </w:t>
      </w:r>
      <w:r w:rsidRPr="002A225E">
        <w:t>2 ст</w:t>
      </w:r>
      <w:r>
        <w:t>. </w:t>
      </w:r>
      <w:r w:rsidRPr="002A225E">
        <w:t>10 и</w:t>
      </w:r>
      <w:r>
        <w:t> </w:t>
      </w:r>
      <w:r w:rsidRPr="002A225E">
        <w:t>ч</w:t>
      </w:r>
      <w:r>
        <w:t>. </w:t>
      </w:r>
      <w:r w:rsidRPr="002A225E">
        <w:t>2</w:t>
      </w:r>
      <w:r w:rsidR="00EA6ADD">
        <w:t> </w:t>
      </w:r>
      <w:r w:rsidRPr="002A225E">
        <w:t>ст</w:t>
      </w:r>
      <w:r>
        <w:t>. </w:t>
      </w:r>
      <w:r w:rsidRPr="002A225E">
        <w:t>11 Федерального закона №152-ФЗ «О персональных данных» от</w:t>
      </w:r>
      <w:r>
        <w:t> </w:t>
      </w:r>
      <w:r w:rsidRPr="002A225E">
        <w:t>27.07.2006.</w:t>
      </w:r>
    </w:p>
    <w:p w14:paraId="05AD5ABD" w14:textId="3E379F94" w:rsidR="0092128B" w:rsidRPr="002F3497" w:rsidRDefault="00195506" w:rsidP="00195506">
      <w:pPr>
        <w:pStyle w:val="a"/>
      </w:pPr>
      <w:r w:rsidRPr="000010E4">
        <w:t xml:space="preserve">Согласие действует до момента прекращения обработки </w:t>
      </w:r>
      <w:r>
        <w:t>ПДн</w:t>
      </w:r>
      <w:r w:rsidRPr="000010E4">
        <w:t xml:space="preserve">, как указано </w:t>
      </w:r>
      <w:r>
        <w:br/>
      </w:r>
      <w:r w:rsidRPr="000010E4">
        <w:t>в п. 6 и</w:t>
      </w:r>
      <w:r>
        <w:t> </w:t>
      </w:r>
      <w:r w:rsidRPr="000010E4">
        <w:t>п. 8</w:t>
      </w:r>
      <w:r w:rsidRPr="002A225E">
        <w:t>.</w:t>
      </w:r>
    </w:p>
    <w:sectPr w:rsidR="0092128B" w:rsidRPr="002F3497" w:rsidSect="006E20C4">
      <w:pgSz w:w="11906" w:h="16838"/>
      <w:pgMar w:top="1134" w:right="1134" w:bottom="709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AD6A1" w14:textId="77777777" w:rsidR="007D0CF6" w:rsidRDefault="007D0CF6">
      <w:pPr>
        <w:spacing w:line="240" w:lineRule="auto"/>
      </w:pPr>
      <w:r>
        <w:separator/>
      </w:r>
    </w:p>
  </w:endnote>
  <w:endnote w:type="continuationSeparator" w:id="0">
    <w:p w14:paraId="2D90B86E" w14:textId="77777777" w:rsidR="007D0CF6" w:rsidRDefault="007D0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T Astra Sans">
    <w:altName w:val="Calibri"/>
    <w:panose1 w:val="020B0604020202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PT Astra Serif">
    <w:altName w:val="Cambria"/>
    <w:panose1 w:val="020B0604020202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868E7" w14:textId="77777777" w:rsidR="007D0CF6" w:rsidRDefault="007D0CF6">
      <w:pPr>
        <w:spacing w:line="240" w:lineRule="auto"/>
      </w:pPr>
      <w:r>
        <w:separator/>
      </w:r>
    </w:p>
  </w:footnote>
  <w:footnote w:type="continuationSeparator" w:id="0">
    <w:p w14:paraId="599C9685" w14:textId="77777777" w:rsidR="007D0CF6" w:rsidRDefault="007D0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DB3"/>
    <w:multiLevelType w:val="multilevel"/>
    <w:tmpl w:val="7578F5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color w:val="auto"/>
        <w:sz w:val="24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/>
        <w:color w:val="auto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452"/>
    <w:multiLevelType w:val="hybridMultilevel"/>
    <w:tmpl w:val="8FA67952"/>
    <w:lvl w:ilvl="0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118D749F"/>
    <w:multiLevelType w:val="hybridMultilevel"/>
    <w:tmpl w:val="9056A658"/>
    <w:lvl w:ilvl="0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12B2736C"/>
    <w:multiLevelType w:val="hybridMultilevel"/>
    <w:tmpl w:val="9A38D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D64E4"/>
    <w:multiLevelType w:val="hybridMultilevel"/>
    <w:tmpl w:val="912E0916"/>
    <w:lvl w:ilvl="0" w:tplc="C136A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46D5A"/>
    <w:multiLevelType w:val="hybridMultilevel"/>
    <w:tmpl w:val="CC8833B2"/>
    <w:lvl w:ilvl="0" w:tplc="C136A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D3FBE"/>
    <w:multiLevelType w:val="hybridMultilevel"/>
    <w:tmpl w:val="60CE5334"/>
    <w:lvl w:ilvl="0" w:tplc="C136A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937B6"/>
    <w:multiLevelType w:val="multilevel"/>
    <w:tmpl w:val="2338716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PT Astra Sans" w:hAnsi="PT Astra Sans" w:cs="Times New Roman" w:hint="default"/>
        <w:color w:val="auto"/>
        <w:sz w:val="16"/>
        <w:szCs w:val="16"/>
      </w:rPr>
    </w:lvl>
    <w:lvl w:ilvl="1">
      <w:start w:val="1"/>
      <w:numFmt w:val="decimal"/>
      <w:pStyle w:val="H2"/>
      <w:lvlText w:val="%2)"/>
      <w:lvlJc w:val="left"/>
      <w:pPr>
        <w:ind w:left="1440" w:hanging="360"/>
      </w:pPr>
      <w:rPr>
        <w:rFonts w:ascii="PT Astra Sans" w:hAnsi="PT Astra Sans" w:hint="default"/>
        <w:color w:val="BFBFBF" w:themeColor="background1" w:themeShade="BF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E6023"/>
    <w:multiLevelType w:val="hybridMultilevel"/>
    <w:tmpl w:val="E52EA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F43F6"/>
    <w:multiLevelType w:val="hybridMultilevel"/>
    <w:tmpl w:val="E362A18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D867CF"/>
    <w:multiLevelType w:val="multilevel"/>
    <w:tmpl w:val="8CBC7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470B"/>
    <w:multiLevelType w:val="hybridMultilevel"/>
    <w:tmpl w:val="1B7013A2"/>
    <w:lvl w:ilvl="0" w:tplc="712ACB26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66543"/>
    <w:multiLevelType w:val="multilevel"/>
    <w:tmpl w:val="7FF428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808080" w:themeColor="background1" w:themeShade="8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1426312"/>
    <w:multiLevelType w:val="multilevel"/>
    <w:tmpl w:val="E984FD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3AA0"/>
    <w:multiLevelType w:val="hybridMultilevel"/>
    <w:tmpl w:val="9788BA30"/>
    <w:lvl w:ilvl="0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C751009"/>
    <w:multiLevelType w:val="hybridMultilevel"/>
    <w:tmpl w:val="ADB451E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0900F24"/>
    <w:multiLevelType w:val="multilevel"/>
    <w:tmpl w:val="16EA6F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1115BA2"/>
    <w:multiLevelType w:val="hybridMultilevel"/>
    <w:tmpl w:val="778A85F4"/>
    <w:lvl w:ilvl="0" w:tplc="1DE0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E1D4C"/>
    <w:multiLevelType w:val="multilevel"/>
    <w:tmpl w:val="6C0CA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808080" w:themeColor="background1" w:themeShade="8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4586E5F"/>
    <w:multiLevelType w:val="hybridMultilevel"/>
    <w:tmpl w:val="4ECA2CAA"/>
    <w:lvl w:ilvl="0" w:tplc="03EE3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17351"/>
    <w:multiLevelType w:val="multilevel"/>
    <w:tmpl w:val="525AE0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/>
        <w:color w:val="auto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4339F"/>
    <w:multiLevelType w:val="hybridMultilevel"/>
    <w:tmpl w:val="DAAA539C"/>
    <w:lvl w:ilvl="0" w:tplc="F1DAF0B0">
      <w:start w:val="1"/>
      <w:numFmt w:val="decimal"/>
      <w:pStyle w:val="H20"/>
      <w:lvlText w:val="%1."/>
      <w:lvlJc w:val="left"/>
      <w:pPr>
        <w:ind w:left="720" w:hanging="360"/>
      </w:pPr>
      <w:rPr>
        <w:rFonts w:ascii="PT Astra Sans" w:hAnsi="PT Astra San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A181A"/>
    <w:multiLevelType w:val="hybridMultilevel"/>
    <w:tmpl w:val="C404770C"/>
    <w:lvl w:ilvl="0" w:tplc="A560F454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C5313"/>
    <w:multiLevelType w:val="multilevel"/>
    <w:tmpl w:val="7E9CAAB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04FF"/>
    <w:multiLevelType w:val="multilevel"/>
    <w:tmpl w:val="BA5E4D5A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26CD5"/>
    <w:multiLevelType w:val="hybridMultilevel"/>
    <w:tmpl w:val="E4646DDA"/>
    <w:lvl w:ilvl="0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6" w15:restartNumberingAfterBreak="0">
    <w:nsid w:val="72BB33B1"/>
    <w:multiLevelType w:val="multilevel"/>
    <w:tmpl w:val="73FC14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C5B8A"/>
    <w:multiLevelType w:val="hybridMultilevel"/>
    <w:tmpl w:val="9264920C"/>
    <w:lvl w:ilvl="0" w:tplc="4218F6BE">
      <w:start w:val="1"/>
      <w:numFmt w:val="bullet"/>
      <w:pStyle w:val="a1"/>
      <w:lvlText w:val=""/>
      <w:lvlJc w:val="left"/>
      <w:pPr>
        <w:ind w:left="1004" w:hanging="360"/>
      </w:pPr>
      <w:rPr>
        <w:rFonts w:ascii="Wingdings" w:hAnsi="Wingdings" w:hint="default"/>
        <w:color w:val="808080" w:themeColor="background1" w:themeShade="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D50917"/>
    <w:multiLevelType w:val="multilevel"/>
    <w:tmpl w:val="D2D494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A12EC"/>
    <w:multiLevelType w:val="multilevel"/>
    <w:tmpl w:val="A950D24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98433">
    <w:abstractNumId w:val="7"/>
  </w:num>
  <w:num w:numId="2" w16cid:durableId="2025277399">
    <w:abstractNumId w:val="20"/>
  </w:num>
  <w:num w:numId="3" w16cid:durableId="894396011">
    <w:abstractNumId w:val="0"/>
  </w:num>
  <w:num w:numId="4" w16cid:durableId="815099603">
    <w:abstractNumId w:val="29"/>
  </w:num>
  <w:num w:numId="5" w16cid:durableId="1798597655">
    <w:abstractNumId w:val="10"/>
  </w:num>
  <w:num w:numId="6" w16cid:durableId="644241839">
    <w:abstractNumId w:val="24"/>
  </w:num>
  <w:num w:numId="7" w16cid:durableId="1491292546">
    <w:abstractNumId w:val="26"/>
  </w:num>
  <w:num w:numId="8" w16cid:durableId="560601908">
    <w:abstractNumId w:val="13"/>
  </w:num>
  <w:num w:numId="9" w16cid:durableId="1790005743">
    <w:abstractNumId w:val="23"/>
  </w:num>
  <w:num w:numId="10" w16cid:durableId="2102288684">
    <w:abstractNumId w:val="16"/>
  </w:num>
  <w:num w:numId="11" w16cid:durableId="39213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8153753">
    <w:abstractNumId w:val="15"/>
  </w:num>
  <w:num w:numId="13" w16cid:durableId="1308240922">
    <w:abstractNumId w:val="14"/>
  </w:num>
  <w:num w:numId="14" w16cid:durableId="1243223172">
    <w:abstractNumId w:val="25"/>
  </w:num>
  <w:num w:numId="15" w16cid:durableId="1877159485">
    <w:abstractNumId w:val="3"/>
  </w:num>
  <w:num w:numId="16" w16cid:durableId="1241672582">
    <w:abstractNumId w:val="2"/>
  </w:num>
  <w:num w:numId="17" w16cid:durableId="1958755317">
    <w:abstractNumId w:val="1"/>
  </w:num>
  <w:num w:numId="18" w16cid:durableId="986132036">
    <w:abstractNumId w:val="9"/>
  </w:num>
  <w:num w:numId="19" w16cid:durableId="1194612296">
    <w:abstractNumId w:val="28"/>
  </w:num>
  <w:num w:numId="20" w16cid:durableId="1153596609">
    <w:abstractNumId w:val="17"/>
  </w:num>
  <w:num w:numId="21" w16cid:durableId="1174222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4108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951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9257148">
    <w:abstractNumId w:val="21"/>
  </w:num>
  <w:num w:numId="25" w16cid:durableId="1068455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8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2819467">
    <w:abstractNumId w:val="27"/>
  </w:num>
  <w:num w:numId="28" w16cid:durableId="527450330">
    <w:abstractNumId w:val="11"/>
  </w:num>
  <w:num w:numId="29" w16cid:durableId="345333456">
    <w:abstractNumId w:val="8"/>
  </w:num>
  <w:num w:numId="30" w16cid:durableId="1637753746">
    <w:abstractNumId w:val="22"/>
  </w:num>
  <w:num w:numId="31" w16cid:durableId="848564660">
    <w:abstractNumId w:val="19"/>
  </w:num>
  <w:num w:numId="32" w16cid:durableId="1381520390">
    <w:abstractNumId w:val="12"/>
  </w:num>
  <w:num w:numId="33" w16cid:durableId="1964337369">
    <w:abstractNumId w:val="6"/>
  </w:num>
  <w:num w:numId="34" w16cid:durableId="478616280">
    <w:abstractNumId w:val="4"/>
  </w:num>
  <w:num w:numId="35" w16cid:durableId="1549295777">
    <w:abstractNumId w:val="18"/>
  </w:num>
  <w:num w:numId="36" w16cid:durableId="1752121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AE"/>
    <w:rsid w:val="000433F4"/>
    <w:rsid w:val="00047A47"/>
    <w:rsid w:val="00062BAD"/>
    <w:rsid w:val="000956C2"/>
    <w:rsid w:val="000A0F1C"/>
    <w:rsid w:val="000D092D"/>
    <w:rsid w:val="000E4583"/>
    <w:rsid w:val="00106101"/>
    <w:rsid w:val="0012173A"/>
    <w:rsid w:val="00171300"/>
    <w:rsid w:val="0017588A"/>
    <w:rsid w:val="00195506"/>
    <w:rsid w:val="001D6727"/>
    <w:rsid w:val="00207579"/>
    <w:rsid w:val="00213D70"/>
    <w:rsid w:val="002161D6"/>
    <w:rsid w:val="00216647"/>
    <w:rsid w:val="00222EFF"/>
    <w:rsid w:val="002425C8"/>
    <w:rsid w:val="0027483B"/>
    <w:rsid w:val="002762FB"/>
    <w:rsid w:val="0028198E"/>
    <w:rsid w:val="002D3EAE"/>
    <w:rsid w:val="002F3497"/>
    <w:rsid w:val="00307104"/>
    <w:rsid w:val="003363A6"/>
    <w:rsid w:val="00343D26"/>
    <w:rsid w:val="0035590A"/>
    <w:rsid w:val="0036313A"/>
    <w:rsid w:val="003674B8"/>
    <w:rsid w:val="0037137C"/>
    <w:rsid w:val="00377D70"/>
    <w:rsid w:val="003A3FAD"/>
    <w:rsid w:val="003D7172"/>
    <w:rsid w:val="003E3621"/>
    <w:rsid w:val="00451337"/>
    <w:rsid w:val="00452B0F"/>
    <w:rsid w:val="004916D2"/>
    <w:rsid w:val="00495CEE"/>
    <w:rsid w:val="004C2A45"/>
    <w:rsid w:val="004C78B8"/>
    <w:rsid w:val="004F7978"/>
    <w:rsid w:val="00503BDB"/>
    <w:rsid w:val="005054E9"/>
    <w:rsid w:val="00515D1D"/>
    <w:rsid w:val="005320DA"/>
    <w:rsid w:val="00543F9F"/>
    <w:rsid w:val="00562911"/>
    <w:rsid w:val="00587880"/>
    <w:rsid w:val="005A18EB"/>
    <w:rsid w:val="005B6CF3"/>
    <w:rsid w:val="00614306"/>
    <w:rsid w:val="006239EA"/>
    <w:rsid w:val="006505E8"/>
    <w:rsid w:val="00674EEB"/>
    <w:rsid w:val="006760B7"/>
    <w:rsid w:val="00676EDE"/>
    <w:rsid w:val="006A6859"/>
    <w:rsid w:val="006C5F49"/>
    <w:rsid w:val="006D1DED"/>
    <w:rsid w:val="006E20C4"/>
    <w:rsid w:val="006E68FE"/>
    <w:rsid w:val="00716ADC"/>
    <w:rsid w:val="00750C4A"/>
    <w:rsid w:val="00754C1C"/>
    <w:rsid w:val="0076062B"/>
    <w:rsid w:val="007A60B7"/>
    <w:rsid w:val="007C2C79"/>
    <w:rsid w:val="007C4EA7"/>
    <w:rsid w:val="007D0CF6"/>
    <w:rsid w:val="00804C39"/>
    <w:rsid w:val="00834624"/>
    <w:rsid w:val="00837BEA"/>
    <w:rsid w:val="00840ED8"/>
    <w:rsid w:val="00854CA3"/>
    <w:rsid w:val="008560C3"/>
    <w:rsid w:val="00894502"/>
    <w:rsid w:val="008A34C1"/>
    <w:rsid w:val="008C06FF"/>
    <w:rsid w:val="008E2D6B"/>
    <w:rsid w:val="008F218C"/>
    <w:rsid w:val="008F5108"/>
    <w:rsid w:val="00911A46"/>
    <w:rsid w:val="00914DE0"/>
    <w:rsid w:val="009173EB"/>
    <w:rsid w:val="0092128B"/>
    <w:rsid w:val="00956F9E"/>
    <w:rsid w:val="00970438"/>
    <w:rsid w:val="00980B29"/>
    <w:rsid w:val="009831C6"/>
    <w:rsid w:val="00996920"/>
    <w:rsid w:val="009B5C08"/>
    <w:rsid w:val="009B5F04"/>
    <w:rsid w:val="009D59DE"/>
    <w:rsid w:val="009D6C2E"/>
    <w:rsid w:val="009F1589"/>
    <w:rsid w:val="009F7031"/>
    <w:rsid w:val="00A10A07"/>
    <w:rsid w:val="00A34658"/>
    <w:rsid w:val="00A502B6"/>
    <w:rsid w:val="00A84923"/>
    <w:rsid w:val="00AC186C"/>
    <w:rsid w:val="00AC4AD7"/>
    <w:rsid w:val="00AF1D90"/>
    <w:rsid w:val="00B31E15"/>
    <w:rsid w:val="00B36BB8"/>
    <w:rsid w:val="00B6408C"/>
    <w:rsid w:val="00B721E0"/>
    <w:rsid w:val="00B902B8"/>
    <w:rsid w:val="00BA119E"/>
    <w:rsid w:val="00BC1C29"/>
    <w:rsid w:val="00BC2CC1"/>
    <w:rsid w:val="00BF1476"/>
    <w:rsid w:val="00C2113F"/>
    <w:rsid w:val="00C34963"/>
    <w:rsid w:val="00C96640"/>
    <w:rsid w:val="00D0166A"/>
    <w:rsid w:val="00D07059"/>
    <w:rsid w:val="00D2793A"/>
    <w:rsid w:val="00D339BB"/>
    <w:rsid w:val="00D84EE0"/>
    <w:rsid w:val="00DD079E"/>
    <w:rsid w:val="00DE70AC"/>
    <w:rsid w:val="00E433BB"/>
    <w:rsid w:val="00E530AA"/>
    <w:rsid w:val="00E66BD3"/>
    <w:rsid w:val="00E83035"/>
    <w:rsid w:val="00EA634F"/>
    <w:rsid w:val="00EA6ADD"/>
    <w:rsid w:val="00EE64EF"/>
    <w:rsid w:val="00EF253B"/>
    <w:rsid w:val="00F1277E"/>
    <w:rsid w:val="00F128CC"/>
    <w:rsid w:val="00F13244"/>
    <w:rsid w:val="00F146BD"/>
    <w:rsid w:val="00F248C5"/>
    <w:rsid w:val="00FA528B"/>
    <w:rsid w:val="00FB6D6D"/>
    <w:rsid w:val="00FC491F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3D0B"/>
  <w15:docId w15:val="{580D7D12-D6C5-4E1E-8B1A-27A8EDF5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F218C"/>
    <w:pPr>
      <w:spacing w:line="360" w:lineRule="auto"/>
      <w:jc w:val="both"/>
    </w:pPr>
    <w:rPr>
      <w:rFonts w:eastAsia="Times New Roman" w:cs="Calibri"/>
      <w:sz w:val="24"/>
      <w:szCs w:val="24"/>
    </w:rPr>
  </w:style>
  <w:style w:type="paragraph" w:styleId="1">
    <w:name w:val="heading 1"/>
    <w:basedOn w:val="a2"/>
    <w:uiPriority w:val="99"/>
    <w:qFormat/>
    <w:rsid w:val="00151AAD"/>
    <w:pPr>
      <w:keepNext/>
      <w:pBdr>
        <w:bottom w:val="single" w:sz="12" w:space="1" w:color="000000"/>
      </w:pBdr>
      <w:outlineLvl w:val="0"/>
    </w:pPr>
    <w:rPr>
      <w:b/>
      <w:bCs/>
      <w:caps/>
      <w:sz w:val="28"/>
      <w:szCs w:val="28"/>
    </w:rPr>
  </w:style>
  <w:style w:type="paragraph" w:styleId="3">
    <w:name w:val="heading 3"/>
    <w:basedOn w:val="a2"/>
    <w:semiHidden/>
    <w:unhideWhenUsed/>
    <w:qFormat/>
    <w:locked/>
    <w:rsid w:val="001843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sid w:val="00151AAD"/>
    <w:rPr>
      <w:rFonts w:eastAsia="Times New Roman"/>
      <w:b/>
      <w:bCs/>
      <w:caps/>
      <w:sz w:val="24"/>
      <w:szCs w:val="24"/>
      <w:lang w:eastAsia="ru-RU"/>
    </w:rPr>
  </w:style>
  <w:style w:type="character" w:customStyle="1" w:styleId="InternetLink">
    <w:name w:val="Internet Link"/>
    <w:uiPriority w:val="99"/>
    <w:rsid w:val="00D8144D"/>
    <w:rPr>
      <w:color w:val="0000FF"/>
      <w:u w:val="single"/>
    </w:rPr>
  </w:style>
  <w:style w:type="character" w:customStyle="1" w:styleId="apple-style-span">
    <w:name w:val="apple-style-span"/>
    <w:basedOn w:val="a3"/>
    <w:qFormat/>
    <w:rsid w:val="005768EA"/>
  </w:style>
  <w:style w:type="character" w:styleId="a6">
    <w:name w:val="annotation reference"/>
    <w:uiPriority w:val="99"/>
    <w:semiHidden/>
    <w:qFormat/>
    <w:rsid w:val="00A3673B"/>
    <w:rPr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locked/>
    <w:rsid w:val="00A3673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uiPriority w:val="99"/>
    <w:semiHidden/>
    <w:qFormat/>
    <w:locked/>
    <w:rsid w:val="00A3673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9">
    <w:name w:val="Текст выноски Знак"/>
    <w:uiPriority w:val="99"/>
    <w:semiHidden/>
    <w:qFormat/>
    <w:locked/>
    <w:rsid w:val="00A3673B"/>
    <w:rPr>
      <w:rFonts w:ascii="Tahoma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uiPriority w:val="99"/>
    <w:qFormat/>
    <w:locked/>
    <w:rsid w:val="00EA3C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3"/>
    <w:uiPriority w:val="99"/>
    <w:qFormat/>
    <w:rsid w:val="008033E4"/>
  </w:style>
  <w:style w:type="character" w:customStyle="1" w:styleId="apple-converted-space">
    <w:name w:val="apple-converted-space"/>
    <w:basedOn w:val="a3"/>
    <w:uiPriority w:val="99"/>
    <w:qFormat/>
    <w:rsid w:val="008033E4"/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color w:val="auto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2"/>
      <w:szCs w:val="22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rFonts w:cs="Times New Roman"/>
      <w:color w:val="auto"/>
      <w:sz w:val="24"/>
      <w:szCs w:val="24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Times New Roman"/>
      <w:color w:val="auto"/>
      <w:sz w:val="24"/>
      <w:szCs w:val="24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Times New Roman"/>
      <w:color w:val="auto"/>
      <w:sz w:val="24"/>
      <w:szCs w:val="24"/>
    </w:rPr>
  </w:style>
  <w:style w:type="character" w:customStyle="1" w:styleId="ListLabel55">
    <w:name w:val="ListLabel 55"/>
    <w:qFormat/>
    <w:rPr>
      <w:color w:val="auto"/>
      <w:sz w:val="24"/>
      <w:szCs w:val="24"/>
    </w:rPr>
  </w:style>
  <w:style w:type="character" w:customStyle="1" w:styleId="ListLabel56">
    <w:name w:val="ListLabel 56"/>
    <w:qFormat/>
    <w:rPr>
      <w:rFonts w:cs="Times New Roman"/>
      <w:color w:val="auto"/>
      <w:sz w:val="24"/>
      <w:szCs w:val="24"/>
    </w:rPr>
  </w:style>
  <w:style w:type="character" w:customStyle="1" w:styleId="ListLabel57">
    <w:name w:val="ListLabel 57"/>
    <w:qFormat/>
    <w:rPr>
      <w:rFonts w:eastAsia="Times New Roman"/>
      <w:color w:val="auto"/>
      <w:sz w:val="24"/>
      <w:szCs w:val="24"/>
    </w:rPr>
  </w:style>
  <w:style w:type="character" w:customStyle="1" w:styleId="ListLabel58">
    <w:name w:val="ListLabel 58"/>
    <w:qFormat/>
    <w:rPr>
      <w:color w:val="auto"/>
      <w:sz w:val="24"/>
      <w:szCs w:val="24"/>
    </w:rPr>
  </w:style>
  <w:style w:type="character" w:customStyle="1" w:styleId="ListLabel59">
    <w:name w:val="ListLabel 59"/>
    <w:qFormat/>
    <w:rPr>
      <w:rFonts w:cs="Times New Roman"/>
      <w:color w:val="auto"/>
      <w:sz w:val="24"/>
      <w:szCs w:val="24"/>
    </w:rPr>
  </w:style>
  <w:style w:type="character" w:customStyle="1" w:styleId="ListLabel60">
    <w:name w:val="ListLabel 60"/>
    <w:qFormat/>
    <w:rPr>
      <w:color w:val="auto"/>
      <w:sz w:val="24"/>
      <w:szCs w:val="24"/>
    </w:rPr>
  </w:style>
  <w:style w:type="character" w:customStyle="1" w:styleId="30">
    <w:name w:val="Заголовок 3 Знак"/>
    <w:basedOn w:val="a3"/>
    <w:semiHidden/>
    <w:qFormat/>
    <w:rsid w:val="0018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Strong"/>
    <w:basedOn w:val="a3"/>
    <w:uiPriority w:val="22"/>
    <w:qFormat/>
    <w:locked/>
    <w:rsid w:val="00184305"/>
    <w:rPr>
      <w:b/>
      <w:bCs/>
    </w:rPr>
  </w:style>
  <w:style w:type="character" w:customStyle="1" w:styleId="ad">
    <w:name w:val="Абзац списка Знак"/>
    <w:basedOn w:val="a3"/>
    <w:uiPriority w:val="34"/>
    <w:qFormat/>
    <w:rsid w:val="00184305"/>
    <w:rPr>
      <w:rFonts w:cs="Calibri"/>
      <w:sz w:val="22"/>
      <w:szCs w:val="22"/>
      <w:lang w:eastAsia="en-US"/>
    </w:rPr>
  </w:style>
  <w:style w:type="character" w:customStyle="1" w:styleId="ListLabel61">
    <w:name w:val="ListLabel 6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62">
    <w:name w:val="ListLabel 62"/>
    <w:qFormat/>
    <w:rPr>
      <w:rFonts w:ascii="Times New Roman" w:hAnsi="Times New Roman"/>
      <w:color w:val="auto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64">
    <w:name w:val="ListLabel 64"/>
    <w:qFormat/>
    <w:rPr>
      <w:rFonts w:ascii="Times New Roman" w:hAnsi="Times New Roman" w:cs="Arial"/>
      <w:color w:val="auto"/>
      <w:sz w:val="24"/>
      <w:szCs w:val="20"/>
    </w:rPr>
  </w:style>
  <w:style w:type="character" w:customStyle="1" w:styleId="ListLabel65">
    <w:name w:val="ListLabel 65"/>
    <w:qFormat/>
    <w:rPr>
      <w:rFonts w:ascii="Times New Roman" w:hAnsi="Times New Roman" w:cs="Arial"/>
      <w:color w:val="auto"/>
      <w:sz w:val="24"/>
      <w:szCs w:val="20"/>
    </w:rPr>
  </w:style>
  <w:style w:type="character" w:customStyle="1" w:styleId="ListLabel66">
    <w:name w:val="ListLabel 66"/>
    <w:qFormat/>
    <w:rPr>
      <w:rFonts w:ascii="Times New Roman" w:hAnsi="Times New Roman" w:cs="Arial"/>
      <w:color w:val="auto"/>
      <w:sz w:val="24"/>
      <w:szCs w:val="20"/>
    </w:rPr>
  </w:style>
  <w:style w:type="character" w:customStyle="1" w:styleId="ListLabel67">
    <w:name w:val="ListLabel 67"/>
    <w:qFormat/>
    <w:rPr>
      <w:rFonts w:ascii="Times New Roman" w:eastAsia="Calibri" w:hAnsi="Times New Roman"/>
      <w:b/>
      <w:sz w:val="24"/>
    </w:rPr>
  </w:style>
  <w:style w:type="character" w:customStyle="1" w:styleId="ListLabel68">
    <w:name w:val="ListLabel 68"/>
    <w:qFormat/>
    <w:rPr>
      <w:rFonts w:ascii="Times New Roman" w:eastAsia="Times New Roman" w:hAnsi="Times New Roman" w:cs="Times New Roman"/>
      <w:sz w:val="24"/>
    </w:rPr>
  </w:style>
  <w:style w:type="character" w:customStyle="1" w:styleId="ListLabel69">
    <w:name w:val="ListLabel 69"/>
    <w:qFormat/>
    <w:rPr>
      <w:rFonts w:ascii="Times New Roman" w:eastAsia="Times New Roman" w:hAnsi="Times New Roman" w:cs="Times New Roman"/>
      <w:sz w:val="24"/>
    </w:rPr>
  </w:style>
  <w:style w:type="character" w:customStyle="1" w:styleId="ListLabel70">
    <w:name w:val="ListLabel 70"/>
    <w:qFormat/>
    <w:rPr>
      <w:rFonts w:ascii="Times New Roman" w:eastAsia="Times New Roman" w:hAnsi="Times New Roman" w:cs="Times New Roman"/>
      <w:sz w:val="24"/>
    </w:rPr>
  </w:style>
  <w:style w:type="character" w:customStyle="1" w:styleId="ListLabel71">
    <w:name w:val="ListLabel 71"/>
    <w:qFormat/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a2"/>
    <w:next w:val="a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e">
    <w:name w:val="Body Text"/>
    <w:basedOn w:val="a2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2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2"/>
    <w:qFormat/>
    <w:pPr>
      <w:suppressLineNumbers/>
    </w:pPr>
    <w:rPr>
      <w:rFonts w:cs="Lohit Devanagari"/>
    </w:rPr>
  </w:style>
  <w:style w:type="paragraph" w:styleId="af1">
    <w:name w:val="List Paragraph"/>
    <w:basedOn w:val="a2"/>
    <w:qFormat/>
    <w:rsid w:val="000A0051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2"/>
    <w:qFormat/>
    <w:rsid w:val="000A0051"/>
    <w:pPr>
      <w:tabs>
        <w:tab w:val="left" w:pos="1134"/>
      </w:tabs>
    </w:pPr>
    <w:rPr>
      <w:rFonts w:ascii="Arial" w:hAnsi="Arial" w:cs="Arial"/>
    </w:rPr>
  </w:style>
  <w:style w:type="paragraph" w:styleId="af2">
    <w:name w:val="annotation text"/>
    <w:basedOn w:val="a2"/>
    <w:uiPriority w:val="99"/>
    <w:semiHidden/>
    <w:qFormat/>
    <w:rsid w:val="00A3673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uiPriority w:val="99"/>
    <w:semiHidden/>
    <w:qFormat/>
    <w:rsid w:val="00A3673B"/>
    <w:rPr>
      <w:b/>
      <w:bCs/>
    </w:rPr>
  </w:style>
  <w:style w:type="paragraph" w:styleId="af4">
    <w:name w:val="Balloon Text"/>
    <w:basedOn w:val="a2"/>
    <w:uiPriority w:val="99"/>
    <w:semiHidden/>
    <w:qFormat/>
    <w:rsid w:val="00A3673B"/>
    <w:pPr>
      <w:spacing w:line="240" w:lineRule="auto"/>
    </w:pPr>
    <w:rPr>
      <w:rFonts w:ascii="Tahoma" w:hAnsi="Tahoma" w:cs="Tahoma"/>
      <w:sz w:val="16"/>
      <w:szCs w:val="16"/>
    </w:rPr>
  </w:style>
  <w:style w:type="paragraph" w:styleId="af5">
    <w:name w:val="header"/>
    <w:basedOn w:val="a2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paragraph" w:styleId="af6">
    <w:name w:val="footer"/>
    <w:basedOn w:val="a2"/>
    <w:uiPriority w:val="99"/>
    <w:rsid w:val="00EA3C7A"/>
    <w:pPr>
      <w:tabs>
        <w:tab w:val="center" w:pos="4677"/>
        <w:tab w:val="right" w:pos="9355"/>
      </w:tabs>
      <w:spacing w:line="240" w:lineRule="auto"/>
    </w:pPr>
  </w:style>
  <w:style w:type="paragraph" w:customStyle="1" w:styleId="af7">
    <w:name w:val="Обычны"/>
    <w:uiPriority w:val="99"/>
    <w:qFormat/>
    <w:rsid w:val="009E59BE"/>
    <w:pPr>
      <w:widowControl w:val="0"/>
    </w:pPr>
    <w:rPr>
      <w:rFonts w:ascii="Times New Roman" w:eastAsia="Times New Roman" w:hAnsi="Times New Roman"/>
      <w:sz w:val="24"/>
    </w:rPr>
  </w:style>
  <w:style w:type="paragraph" w:styleId="af8">
    <w:name w:val="Normal (Web)"/>
    <w:basedOn w:val="a2"/>
    <w:uiPriority w:val="99"/>
    <w:semiHidden/>
    <w:qFormat/>
    <w:rsid w:val="005F6146"/>
    <w:pPr>
      <w:spacing w:beforeAutospacing="1" w:afterAutospacing="1" w:line="240" w:lineRule="auto"/>
      <w:jc w:val="left"/>
    </w:pPr>
    <w:rPr>
      <w:rFonts w:ascii="Times New Roman" w:hAnsi="Times New Roman" w:cs="Times New Roman"/>
    </w:rPr>
  </w:style>
  <w:style w:type="paragraph" w:styleId="af9">
    <w:name w:val="Revision"/>
    <w:uiPriority w:val="99"/>
    <w:semiHidden/>
    <w:qFormat/>
    <w:rsid w:val="00C375D9"/>
    <w:rPr>
      <w:rFonts w:eastAsia="Times New Roman" w:cs="Calibri"/>
      <w:sz w:val="24"/>
      <w:szCs w:val="24"/>
    </w:rPr>
  </w:style>
  <w:style w:type="table" w:styleId="afa">
    <w:name w:val="Table Grid"/>
    <w:basedOn w:val="a4"/>
    <w:uiPriority w:val="39"/>
    <w:rsid w:val="0093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84305"/>
    <w:rPr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Hyperlink"/>
    <w:basedOn w:val="a3"/>
    <w:uiPriority w:val="99"/>
    <w:unhideWhenUsed/>
    <w:rsid w:val="00FB6D6D"/>
    <w:rPr>
      <w:color w:val="0000FF" w:themeColor="hyperlink"/>
      <w:u w:val="single"/>
    </w:rPr>
  </w:style>
  <w:style w:type="paragraph" w:styleId="afc">
    <w:name w:val="Document Map"/>
    <w:basedOn w:val="a2"/>
    <w:link w:val="afd"/>
    <w:uiPriority w:val="99"/>
    <w:semiHidden/>
    <w:unhideWhenUsed/>
    <w:rsid w:val="00F128CC"/>
    <w:pPr>
      <w:spacing w:line="240" w:lineRule="auto"/>
    </w:pPr>
    <w:rPr>
      <w:rFonts w:ascii="Times New Roman" w:hAnsi="Times New Roman" w:cs="Times New Roman"/>
    </w:rPr>
  </w:style>
  <w:style w:type="character" w:customStyle="1" w:styleId="afd">
    <w:name w:val="Схема документа Знак"/>
    <w:basedOn w:val="a3"/>
    <w:link w:val="afc"/>
    <w:uiPriority w:val="99"/>
    <w:semiHidden/>
    <w:rsid w:val="00F128CC"/>
    <w:rPr>
      <w:rFonts w:ascii="Times New Roman" w:eastAsia="Times New Roman" w:hAnsi="Times New Roman"/>
      <w:sz w:val="24"/>
      <w:szCs w:val="24"/>
    </w:rPr>
  </w:style>
  <w:style w:type="paragraph" w:customStyle="1" w:styleId="afe">
    <w:name w:val="Форма"/>
    <w:qFormat/>
    <w:rsid w:val="002F3497"/>
    <w:pPr>
      <w:spacing w:after="160" w:line="259" w:lineRule="auto"/>
    </w:pPr>
    <w:rPr>
      <w:rFonts w:ascii="PT Astra Serif" w:eastAsia="Times New Roman" w:hAnsi="PT Astra Serif"/>
      <w:sz w:val="24"/>
      <w:szCs w:val="24"/>
    </w:rPr>
  </w:style>
  <w:style w:type="paragraph" w:customStyle="1" w:styleId="aff">
    <w:name w:val="Титул_приложение"/>
    <w:qFormat/>
    <w:rsid w:val="002F3497"/>
    <w:pPr>
      <w:spacing w:before="360" w:after="160" w:line="259" w:lineRule="auto"/>
      <w:ind w:left="426"/>
    </w:pPr>
    <w:rPr>
      <w:rFonts w:ascii="PT Astra Sans" w:eastAsia="Times New Roman" w:hAnsi="PT Astra Sans"/>
      <w:noProof/>
      <w:color w:val="A6A6A6" w:themeColor="background1" w:themeShade="A6"/>
      <w:sz w:val="40"/>
      <w:szCs w:val="40"/>
    </w:rPr>
  </w:style>
  <w:style w:type="paragraph" w:customStyle="1" w:styleId="11">
    <w:name w:val="Н1"/>
    <w:basedOn w:val="a2"/>
    <w:qFormat/>
    <w:rsid w:val="009173EB"/>
    <w:pPr>
      <w:spacing w:after="600" w:line="240" w:lineRule="auto"/>
      <w:jc w:val="left"/>
    </w:pPr>
    <w:rPr>
      <w:rFonts w:ascii="PT Astra Sans" w:hAnsi="PT Astra Sans" w:cs="Times New Roman"/>
      <w:b/>
      <w:bCs/>
      <w:sz w:val="40"/>
      <w:szCs w:val="40"/>
    </w:rPr>
  </w:style>
  <w:style w:type="paragraph" w:customStyle="1" w:styleId="aff0">
    <w:name w:val="Инициалы лица"/>
    <w:qFormat/>
    <w:rsid w:val="00BF1476"/>
    <w:pPr>
      <w:spacing w:after="400"/>
    </w:pPr>
    <w:rPr>
      <w:rFonts w:ascii="PT Astra Sans" w:eastAsia="Times New Roman" w:hAnsi="PT Astra Sans"/>
      <w:color w:val="A6A6A6" w:themeColor="background1" w:themeShade="A6"/>
    </w:rPr>
  </w:style>
  <w:style w:type="paragraph" w:customStyle="1" w:styleId="aff1">
    <w:name w:val="Инициалы подписанта"/>
    <w:qFormat/>
    <w:rsid w:val="002F3497"/>
    <w:pPr>
      <w:tabs>
        <w:tab w:val="left" w:leader="underscore" w:pos="9639"/>
      </w:tabs>
      <w:spacing w:line="259" w:lineRule="auto"/>
      <w:ind w:left="425"/>
    </w:pPr>
    <w:rPr>
      <w:rFonts w:ascii="PT Astra Serif" w:eastAsia="Times New Roman" w:hAnsi="PT Astra Serif"/>
      <w:b/>
      <w:bCs/>
      <w:sz w:val="24"/>
      <w:szCs w:val="24"/>
    </w:rPr>
  </w:style>
  <w:style w:type="paragraph" w:customStyle="1" w:styleId="aff2">
    <w:name w:val="Текст согласия"/>
    <w:basedOn w:val="a2"/>
    <w:qFormat/>
    <w:rsid w:val="00EF253B"/>
    <w:pPr>
      <w:spacing w:before="120" w:after="240" w:line="276" w:lineRule="auto"/>
      <w:jc w:val="left"/>
    </w:pPr>
    <w:rPr>
      <w:rFonts w:ascii="PT Astra Sans" w:hAnsi="PT Astra Sans" w:cs="Times New Roman"/>
      <w:color w:val="000000"/>
      <w:shd w:val="clear" w:color="auto" w:fill="FFFFFF"/>
    </w:rPr>
  </w:style>
  <w:style w:type="paragraph" w:customStyle="1" w:styleId="a">
    <w:name w:val="Текст согласия_нум список"/>
    <w:basedOn w:val="af1"/>
    <w:qFormat/>
    <w:rsid w:val="006239EA"/>
    <w:pPr>
      <w:numPr>
        <w:numId w:val="1"/>
      </w:numPr>
      <w:spacing w:before="240" w:after="120"/>
      <w:ind w:left="284" w:hanging="284"/>
      <w:jc w:val="left"/>
    </w:pPr>
    <w:rPr>
      <w:rFonts w:ascii="PT Astra Sans" w:hAnsi="PT Astra Sans" w:cs="Times New Roman"/>
      <w:sz w:val="24"/>
      <w:szCs w:val="24"/>
    </w:rPr>
  </w:style>
  <w:style w:type="paragraph" w:customStyle="1" w:styleId="headertext">
    <w:name w:val="headertext"/>
    <w:basedOn w:val="a2"/>
    <w:qFormat/>
    <w:rsid w:val="00BF1476"/>
    <w:pPr>
      <w:spacing w:beforeAutospacing="1" w:afterAutospacing="1" w:line="240" w:lineRule="auto"/>
      <w:contextualSpacing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2"/>
    <w:qFormat/>
    <w:rsid w:val="00BF1476"/>
    <w:pPr>
      <w:spacing w:beforeAutospacing="1" w:afterAutospacing="1" w:line="240" w:lineRule="auto"/>
      <w:contextualSpacing/>
      <w:jc w:val="left"/>
    </w:pPr>
    <w:rPr>
      <w:rFonts w:ascii="Times New Roman" w:hAnsi="Times New Roman" w:cs="Times New Roman"/>
    </w:rPr>
  </w:style>
  <w:style w:type="paragraph" w:customStyle="1" w:styleId="H2">
    <w:name w:val="Текст соглашения_нум список H2"/>
    <w:basedOn w:val="af1"/>
    <w:qFormat/>
    <w:rsid w:val="0037137C"/>
    <w:pPr>
      <w:numPr>
        <w:ilvl w:val="1"/>
        <w:numId w:val="1"/>
      </w:numPr>
      <w:spacing w:before="240" w:after="0" w:line="360" w:lineRule="auto"/>
      <w:ind w:left="567" w:hanging="283"/>
      <w:contextualSpacing/>
      <w:jc w:val="left"/>
    </w:pPr>
    <w:rPr>
      <w:rFonts w:ascii="PT Astra Sans" w:hAnsi="PT Astra Sans" w:cs="Times New Roman"/>
      <w:sz w:val="24"/>
      <w:szCs w:val="24"/>
    </w:rPr>
  </w:style>
  <w:style w:type="table" w:customStyle="1" w:styleId="aff3">
    <w:name w:val="Текст соглашения_таблицы"/>
    <w:basedOn w:val="a4"/>
    <w:uiPriority w:val="99"/>
    <w:rsid w:val="004C78B8"/>
    <w:rPr>
      <w:rFonts w:ascii="PT Astra Sans" w:hAnsi="PT Astra Sans"/>
    </w:rPr>
    <w:tblPr>
      <w:tblInd w:w="56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</w:tblBorders>
    </w:tblPr>
    <w:tcPr>
      <w:tcMar>
        <w:top w:w="85" w:type="dxa"/>
        <w:left w:w="85" w:type="dxa"/>
        <w:bottom w:w="85" w:type="dxa"/>
        <w:right w:w="85" w:type="dxa"/>
      </w:tcMar>
    </w:tcPr>
  </w:style>
  <w:style w:type="table" w:customStyle="1" w:styleId="aff4">
    <w:name w:val="Текст согласия_основные таблицы"/>
    <w:basedOn w:val="a4"/>
    <w:uiPriority w:val="99"/>
    <w:rsid w:val="004C78B8"/>
    <w:rPr>
      <w:rFonts w:ascii="PT Astra Sans" w:hAnsi="PT Astra Sans"/>
      <w:color w:val="000000" w:themeColor="text1"/>
    </w:rPr>
    <w:tblPr>
      <w:tblInd w:w="278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customStyle="1" w:styleId="H20">
    <w:name w:val="H2"/>
    <w:qFormat/>
    <w:rsid w:val="009D6C2E"/>
    <w:pPr>
      <w:numPr>
        <w:numId w:val="24"/>
      </w:numPr>
      <w:spacing w:after="600"/>
      <w:ind w:left="284" w:hanging="284"/>
    </w:pPr>
    <w:rPr>
      <w:rFonts w:ascii="PT Astra Sans" w:eastAsia="Times New Roman" w:hAnsi="PT Astra Sans"/>
      <w:b/>
      <w:bCs/>
      <w:sz w:val="32"/>
      <w:szCs w:val="32"/>
    </w:rPr>
  </w:style>
  <w:style w:type="paragraph" w:customStyle="1" w:styleId="a1">
    <w:name w:val="Текст согласия_марк список"/>
    <w:qFormat/>
    <w:rsid w:val="006A6859"/>
    <w:pPr>
      <w:numPr>
        <w:numId w:val="27"/>
      </w:numPr>
      <w:spacing w:after="120"/>
      <w:ind w:left="454" w:hanging="170"/>
    </w:pPr>
    <w:rPr>
      <w:rFonts w:ascii="PT Astra Sans" w:hAnsi="PT Astra Sans"/>
      <w:sz w:val="22"/>
      <w:szCs w:val="22"/>
      <w:lang w:eastAsia="en-US"/>
    </w:rPr>
  </w:style>
  <w:style w:type="paragraph" w:customStyle="1" w:styleId="a0">
    <w:name w:val="ПДн"/>
    <w:qFormat/>
    <w:rsid w:val="00195506"/>
    <w:pPr>
      <w:numPr>
        <w:numId w:val="30"/>
      </w:numPr>
      <w:suppressAutoHyphens/>
      <w:spacing w:before="60" w:after="60" w:line="264" w:lineRule="auto"/>
      <w:ind w:left="334" w:hanging="283"/>
    </w:pPr>
    <w:rPr>
      <w:rFonts w:ascii="PT Astra Sans" w:hAnsi="PT Astra Sans"/>
      <w:color w:val="000000"/>
      <w:lang w:eastAsia="en-US"/>
    </w:rPr>
  </w:style>
  <w:style w:type="paragraph" w:customStyle="1" w:styleId="aff5">
    <w:name w:val="Текст_цель"/>
    <w:basedOn w:val="a"/>
    <w:qFormat/>
    <w:rsid w:val="00B902B8"/>
    <w:pPr>
      <w:numPr>
        <w:numId w:val="0"/>
      </w:numPr>
      <w:spacing w:before="0" w:after="0" w:line="240" w:lineRule="auto"/>
    </w:pPr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5430-5890-4A78-B86D-4438EA8A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"Б152"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Volodin</dc:creator>
  <dc:description/>
  <cp:lastModifiedBy>Андрей Власов</cp:lastModifiedBy>
  <cp:revision>5</cp:revision>
  <dcterms:created xsi:type="dcterms:W3CDTF">2024-10-05T17:33:00Z</dcterms:created>
  <dcterms:modified xsi:type="dcterms:W3CDTF">2024-10-30T13:26:00Z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ООО "Б152"</vt:lpwstr>
  </property>
  <property fmtid="{D5CDD505-2E9C-101B-9397-08002B2CF9AE}" pid="4" name="DocSecurity">
    <vt:i4>0</vt:i4>
  </property>
  <property fmtid="{D5CDD505-2E9C-101B-9397-08002B2CF9AE}" pid="5" name="HyperlinkBase">
    <vt:lpwstr>www.b-152.ru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